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4F" w:rsidRPr="005A2791" w:rsidRDefault="000B524F" w:rsidP="000B524F">
      <w:pPr>
        <w:shd w:val="clear" w:color="auto" w:fill="FFFFFF"/>
        <w:jc w:val="center"/>
        <w:rPr>
          <w:color w:val="2F2F2F"/>
          <w:sz w:val="28"/>
          <w:szCs w:val="28"/>
        </w:rPr>
      </w:pPr>
    </w:p>
    <w:p w:rsidR="004216C7" w:rsidRPr="005A2791" w:rsidRDefault="000B524F" w:rsidP="000B524F">
      <w:pPr>
        <w:shd w:val="clear" w:color="auto" w:fill="FFFFFF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Звіт </w:t>
      </w:r>
    </w:p>
    <w:p w:rsidR="000B524F" w:rsidRPr="005A2791" w:rsidRDefault="000B524F" w:rsidP="000B524F">
      <w:pPr>
        <w:shd w:val="clear" w:color="auto" w:fill="FFFFFF"/>
        <w:jc w:val="center"/>
        <w:rPr>
          <w:b/>
          <w:sz w:val="28"/>
          <w:szCs w:val="28"/>
        </w:rPr>
      </w:pPr>
      <w:r w:rsidRPr="005A2791">
        <w:rPr>
          <w:b/>
          <w:sz w:val="28"/>
          <w:szCs w:val="28"/>
        </w:rPr>
        <w:t xml:space="preserve">про використання наданої безповоротної фінансової допомоги </w:t>
      </w:r>
      <w:r w:rsidR="006B6008" w:rsidRPr="005A2791">
        <w:rPr>
          <w:b/>
          <w:sz w:val="28"/>
          <w:szCs w:val="28"/>
        </w:rPr>
        <w:t>підприємством, що здійснило</w:t>
      </w:r>
      <w:r w:rsidRPr="005A2791">
        <w:rPr>
          <w:b/>
          <w:sz w:val="28"/>
          <w:szCs w:val="28"/>
        </w:rPr>
        <w:t xml:space="preserve"> переміщення та реєстрацію на територію Львівської області.</w:t>
      </w:r>
      <w:r w:rsidRPr="005A2791">
        <w:rPr>
          <w:sz w:val="28"/>
          <w:szCs w:val="28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928"/>
      </w:tblGrid>
      <w:tr w:rsidR="000B524F" w:rsidRPr="005A2791" w:rsidTr="009374A4">
        <w:tc>
          <w:tcPr>
            <w:tcW w:w="4819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Назва організації</w:t>
            </w:r>
          </w:p>
        </w:tc>
        <w:tc>
          <w:tcPr>
            <w:tcW w:w="4928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0B524F" w:rsidRPr="005A2791" w:rsidTr="009374A4">
        <w:tc>
          <w:tcPr>
            <w:tcW w:w="4819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Організаційно-правова форма</w:t>
            </w:r>
          </w:p>
        </w:tc>
        <w:tc>
          <w:tcPr>
            <w:tcW w:w="4928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0B524F" w:rsidRPr="005A2791" w:rsidTr="009374A4">
        <w:tc>
          <w:tcPr>
            <w:tcW w:w="4819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Код ЄДРПОУ</w:t>
            </w:r>
          </w:p>
        </w:tc>
        <w:tc>
          <w:tcPr>
            <w:tcW w:w="4928" w:type="dxa"/>
          </w:tcPr>
          <w:p w:rsidR="000B524F" w:rsidRPr="005A2791" w:rsidRDefault="000B524F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6B6008" w:rsidRPr="005A2791" w:rsidTr="009374A4">
        <w:tc>
          <w:tcPr>
            <w:tcW w:w="4819" w:type="dxa"/>
          </w:tcPr>
          <w:p w:rsidR="006B6008" w:rsidRPr="005A2791" w:rsidRDefault="006B6008" w:rsidP="006B6008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Дата отримання безповоротної фінансової допомоги</w:t>
            </w:r>
          </w:p>
        </w:tc>
        <w:tc>
          <w:tcPr>
            <w:tcW w:w="4928" w:type="dxa"/>
          </w:tcPr>
          <w:p w:rsidR="006B6008" w:rsidRPr="005A2791" w:rsidRDefault="006B6008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6B6008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Цілі на які була використана безповоротна фінансова допомога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  <w:tr w:rsidR="00114F51" w:rsidRPr="005A2791" w:rsidTr="009374A4">
        <w:tc>
          <w:tcPr>
            <w:tcW w:w="4819" w:type="dxa"/>
          </w:tcPr>
          <w:p w:rsidR="00114F51" w:rsidRPr="005A2791" w:rsidRDefault="00114F51" w:rsidP="00114F51">
            <w:pPr>
              <w:tabs>
                <w:tab w:val="left" w:pos="5812"/>
              </w:tabs>
              <w:rPr>
                <w:sz w:val="28"/>
                <w:szCs w:val="28"/>
              </w:rPr>
            </w:pPr>
            <w:r w:rsidRPr="005A2791">
              <w:rPr>
                <w:sz w:val="28"/>
                <w:szCs w:val="28"/>
              </w:rPr>
              <w:t>Вплив наданої безповоротної допомоги на комерційний результат (збільшення обсягів виробництва, продажів, зростання експорту, виведення на ринок нових видів продукції</w:t>
            </w:r>
            <w:r w:rsidR="004216C7" w:rsidRPr="005A2791">
              <w:rPr>
                <w:sz w:val="28"/>
                <w:szCs w:val="28"/>
              </w:rPr>
              <w:t>, тощо</w:t>
            </w:r>
            <w:r w:rsidRPr="005A2791">
              <w:rPr>
                <w:sz w:val="28"/>
                <w:szCs w:val="28"/>
              </w:rPr>
              <w:t>)</w:t>
            </w:r>
          </w:p>
        </w:tc>
        <w:tc>
          <w:tcPr>
            <w:tcW w:w="4928" w:type="dxa"/>
          </w:tcPr>
          <w:p w:rsidR="00114F51" w:rsidRPr="005A2791" w:rsidRDefault="00114F51" w:rsidP="009374A4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524F" w:rsidRPr="005A2791" w:rsidRDefault="000B524F" w:rsidP="00114F51">
      <w:pPr>
        <w:rPr>
          <w:sz w:val="28"/>
          <w:szCs w:val="28"/>
        </w:rPr>
      </w:pPr>
      <w:r w:rsidRPr="005A2791">
        <w:rPr>
          <w:sz w:val="28"/>
          <w:szCs w:val="28"/>
        </w:rPr>
        <w:br/>
      </w:r>
    </w:p>
    <w:p w:rsidR="000B524F" w:rsidRPr="005A2791" w:rsidRDefault="000B524F" w:rsidP="000B524F">
      <w:pPr>
        <w:shd w:val="clear" w:color="auto" w:fill="FFFFFF"/>
        <w:jc w:val="center"/>
        <w:rPr>
          <w:sz w:val="28"/>
          <w:szCs w:val="28"/>
        </w:rPr>
      </w:pPr>
    </w:p>
    <w:p w:rsidR="000B524F" w:rsidRPr="005A2791" w:rsidRDefault="000B524F" w:rsidP="000B524F">
      <w:pPr>
        <w:autoSpaceDE w:val="0"/>
        <w:rPr>
          <w:sz w:val="28"/>
          <w:szCs w:val="28"/>
        </w:rPr>
      </w:pPr>
    </w:p>
    <w:p w:rsidR="007839D1" w:rsidRPr="008D6F46" w:rsidRDefault="000B524F" w:rsidP="008D6F46">
      <w:pPr>
        <w:autoSpaceDE w:val="0"/>
        <w:ind w:firstLine="567"/>
        <w:jc w:val="both"/>
        <w:rPr>
          <w:sz w:val="28"/>
          <w:szCs w:val="28"/>
        </w:rPr>
      </w:pPr>
      <w:r w:rsidRPr="005A2791">
        <w:rPr>
          <w:sz w:val="28"/>
          <w:szCs w:val="28"/>
        </w:rPr>
        <w:t>Дата</w:t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</w:r>
      <w:r w:rsidRPr="005A2791">
        <w:rPr>
          <w:sz w:val="28"/>
          <w:szCs w:val="28"/>
        </w:rPr>
        <w:tab/>
        <w:t xml:space="preserve">     Підпис </w:t>
      </w:r>
      <w:bookmarkStart w:id="0" w:name="_GoBack"/>
      <w:bookmarkEnd w:id="0"/>
    </w:p>
    <w:sectPr w:rsidR="007839D1" w:rsidRPr="008D6F46" w:rsidSect="002F488B">
      <w:headerReference w:type="default" r:id="rId7"/>
      <w:footerReference w:type="default" r:id="rId8"/>
      <w:pgSz w:w="11906" w:h="16838"/>
      <w:pgMar w:top="567" w:right="567" w:bottom="1276" w:left="1135" w:header="56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6B" w:rsidRDefault="00D1606B">
      <w:r>
        <w:separator/>
      </w:r>
    </w:p>
  </w:endnote>
  <w:endnote w:type="continuationSeparator" w:id="0">
    <w:p w:rsidR="00D1606B" w:rsidRDefault="00D1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2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6B" w:rsidRDefault="00D1606B">
      <w:r>
        <w:separator/>
      </w:r>
    </w:p>
  </w:footnote>
  <w:footnote w:type="continuationSeparator" w:id="0">
    <w:p w:rsidR="00D1606B" w:rsidRDefault="00D1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20" w:rsidRPr="008F1B17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 w:rsidRPr="008F1B17">
      <w:rPr>
        <w:color w:val="000000"/>
      </w:rPr>
      <w:fldChar w:fldCharType="begin"/>
    </w:r>
    <w:r w:rsidRPr="008F1B17">
      <w:rPr>
        <w:color w:val="000000"/>
      </w:rPr>
      <w:instrText>PAGE</w:instrText>
    </w:r>
    <w:r w:rsidRPr="008F1B17">
      <w:rPr>
        <w:color w:val="000000"/>
      </w:rPr>
      <w:fldChar w:fldCharType="separate"/>
    </w:r>
    <w:r w:rsidR="008D6F46">
      <w:rPr>
        <w:noProof/>
        <w:color w:val="000000"/>
      </w:rPr>
      <w:t>10</w:t>
    </w:r>
    <w:r w:rsidRPr="008F1B17">
      <w:rPr>
        <w:color w:val="000000"/>
      </w:rPr>
      <w:fldChar w:fldCharType="end"/>
    </w:r>
  </w:p>
  <w:p w:rsidR="00817D20" w:rsidRDefault="00817D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4"/>
        <w:szCs w:val="24"/>
      </w:rPr>
    </w:pPr>
  </w:p>
  <w:p w:rsidR="00817D20" w:rsidRDefault="00817D2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B80"/>
    <w:multiLevelType w:val="hybridMultilevel"/>
    <w:tmpl w:val="E116933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A5344"/>
    <w:multiLevelType w:val="hybridMultilevel"/>
    <w:tmpl w:val="E23485E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A9"/>
    <w:rsid w:val="00010AC9"/>
    <w:rsid w:val="0001105D"/>
    <w:rsid w:val="000110E2"/>
    <w:rsid w:val="0002013C"/>
    <w:rsid w:val="0002544B"/>
    <w:rsid w:val="00037EAB"/>
    <w:rsid w:val="00046020"/>
    <w:rsid w:val="0007285E"/>
    <w:rsid w:val="00083890"/>
    <w:rsid w:val="000B1697"/>
    <w:rsid w:val="000B524F"/>
    <w:rsid w:val="000C2141"/>
    <w:rsid w:val="00104DF7"/>
    <w:rsid w:val="00114F51"/>
    <w:rsid w:val="00116B56"/>
    <w:rsid w:val="001342DA"/>
    <w:rsid w:val="00147119"/>
    <w:rsid w:val="00160C18"/>
    <w:rsid w:val="001611A8"/>
    <w:rsid w:val="00167373"/>
    <w:rsid w:val="0017569E"/>
    <w:rsid w:val="001943EB"/>
    <w:rsid w:val="001A7714"/>
    <w:rsid w:val="001C3EE6"/>
    <w:rsid w:val="001E0740"/>
    <w:rsid w:val="001E0A2B"/>
    <w:rsid w:val="001F7913"/>
    <w:rsid w:val="00211653"/>
    <w:rsid w:val="00243361"/>
    <w:rsid w:val="002464E4"/>
    <w:rsid w:val="00253567"/>
    <w:rsid w:val="00257268"/>
    <w:rsid w:val="00261563"/>
    <w:rsid w:val="00274B9B"/>
    <w:rsid w:val="002B0ACD"/>
    <w:rsid w:val="002B746C"/>
    <w:rsid w:val="002F488B"/>
    <w:rsid w:val="0031121D"/>
    <w:rsid w:val="00342129"/>
    <w:rsid w:val="00344191"/>
    <w:rsid w:val="0035190E"/>
    <w:rsid w:val="0037042E"/>
    <w:rsid w:val="003934F4"/>
    <w:rsid w:val="0039711F"/>
    <w:rsid w:val="003A48BC"/>
    <w:rsid w:val="003C7EEE"/>
    <w:rsid w:val="003D1B8D"/>
    <w:rsid w:val="0041623E"/>
    <w:rsid w:val="004216C7"/>
    <w:rsid w:val="00425B21"/>
    <w:rsid w:val="00430677"/>
    <w:rsid w:val="004356F2"/>
    <w:rsid w:val="00452435"/>
    <w:rsid w:val="00460EA2"/>
    <w:rsid w:val="00463A79"/>
    <w:rsid w:val="00463F13"/>
    <w:rsid w:val="004807A0"/>
    <w:rsid w:val="0049060C"/>
    <w:rsid w:val="00493B5A"/>
    <w:rsid w:val="004C0BC3"/>
    <w:rsid w:val="004C113F"/>
    <w:rsid w:val="004C75BB"/>
    <w:rsid w:val="004D34C8"/>
    <w:rsid w:val="004F66E7"/>
    <w:rsid w:val="00520EEB"/>
    <w:rsid w:val="00523B14"/>
    <w:rsid w:val="00536D5F"/>
    <w:rsid w:val="00550BBE"/>
    <w:rsid w:val="005A2791"/>
    <w:rsid w:val="005A5709"/>
    <w:rsid w:val="005B44D9"/>
    <w:rsid w:val="005C4219"/>
    <w:rsid w:val="005E55C0"/>
    <w:rsid w:val="0061015E"/>
    <w:rsid w:val="00627408"/>
    <w:rsid w:val="00633D52"/>
    <w:rsid w:val="00641E85"/>
    <w:rsid w:val="00646A68"/>
    <w:rsid w:val="00646DFD"/>
    <w:rsid w:val="00657571"/>
    <w:rsid w:val="00667B1D"/>
    <w:rsid w:val="006908BA"/>
    <w:rsid w:val="006B6008"/>
    <w:rsid w:val="006C0B39"/>
    <w:rsid w:val="006C31F8"/>
    <w:rsid w:val="006F257E"/>
    <w:rsid w:val="006F2BEB"/>
    <w:rsid w:val="006F5449"/>
    <w:rsid w:val="00706DC9"/>
    <w:rsid w:val="00710655"/>
    <w:rsid w:val="00750C41"/>
    <w:rsid w:val="00774C60"/>
    <w:rsid w:val="0078235C"/>
    <w:rsid w:val="007839D1"/>
    <w:rsid w:val="007C4514"/>
    <w:rsid w:val="007D3ECF"/>
    <w:rsid w:val="00817D20"/>
    <w:rsid w:val="00836FD5"/>
    <w:rsid w:val="00841338"/>
    <w:rsid w:val="00847426"/>
    <w:rsid w:val="0088179C"/>
    <w:rsid w:val="00885B1A"/>
    <w:rsid w:val="008B06A7"/>
    <w:rsid w:val="008B272E"/>
    <w:rsid w:val="008B5243"/>
    <w:rsid w:val="008C08C1"/>
    <w:rsid w:val="008C12F2"/>
    <w:rsid w:val="008D6F46"/>
    <w:rsid w:val="008E3403"/>
    <w:rsid w:val="008E7B6D"/>
    <w:rsid w:val="008F1B17"/>
    <w:rsid w:val="009374A4"/>
    <w:rsid w:val="00965190"/>
    <w:rsid w:val="009659B5"/>
    <w:rsid w:val="00987C41"/>
    <w:rsid w:val="009A0B03"/>
    <w:rsid w:val="009A59AF"/>
    <w:rsid w:val="009B0424"/>
    <w:rsid w:val="009B3244"/>
    <w:rsid w:val="009C6360"/>
    <w:rsid w:val="009E070D"/>
    <w:rsid w:val="009E3C07"/>
    <w:rsid w:val="009E4459"/>
    <w:rsid w:val="00A07EE3"/>
    <w:rsid w:val="00A1433C"/>
    <w:rsid w:val="00A24305"/>
    <w:rsid w:val="00A42498"/>
    <w:rsid w:val="00A53373"/>
    <w:rsid w:val="00A67B87"/>
    <w:rsid w:val="00A772C0"/>
    <w:rsid w:val="00A9565F"/>
    <w:rsid w:val="00AA501F"/>
    <w:rsid w:val="00AB16F8"/>
    <w:rsid w:val="00AE2A33"/>
    <w:rsid w:val="00AE3678"/>
    <w:rsid w:val="00AE5B9A"/>
    <w:rsid w:val="00AF047D"/>
    <w:rsid w:val="00B27B34"/>
    <w:rsid w:val="00B56F3B"/>
    <w:rsid w:val="00B72785"/>
    <w:rsid w:val="00B84498"/>
    <w:rsid w:val="00B8574E"/>
    <w:rsid w:val="00BA6D22"/>
    <w:rsid w:val="00BC6A45"/>
    <w:rsid w:val="00BC787D"/>
    <w:rsid w:val="00BE3254"/>
    <w:rsid w:val="00BE47EC"/>
    <w:rsid w:val="00BE7738"/>
    <w:rsid w:val="00C143BF"/>
    <w:rsid w:val="00C16CC8"/>
    <w:rsid w:val="00C2552E"/>
    <w:rsid w:val="00C275C7"/>
    <w:rsid w:val="00C36387"/>
    <w:rsid w:val="00C664FD"/>
    <w:rsid w:val="00C676B4"/>
    <w:rsid w:val="00C72443"/>
    <w:rsid w:val="00C8587E"/>
    <w:rsid w:val="00C92816"/>
    <w:rsid w:val="00CA2768"/>
    <w:rsid w:val="00CA5ADA"/>
    <w:rsid w:val="00CD34E0"/>
    <w:rsid w:val="00CE08A9"/>
    <w:rsid w:val="00CE33A7"/>
    <w:rsid w:val="00CE3C40"/>
    <w:rsid w:val="00D0037B"/>
    <w:rsid w:val="00D117E9"/>
    <w:rsid w:val="00D1606B"/>
    <w:rsid w:val="00D329E4"/>
    <w:rsid w:val="00D43D2B"/>
    <w:rsid w:val="00D96ACD"/>
    <w:rsid w:val="00DB0F30"/>
    <w:rsid w:val="00DB7CB6"/>
    <w:rsid w:val="00DC54C5"/>
    <w:rsid w:val="00DD190C"/>
    <w:rsid w:val="00DD4B0D"/>
    <w:rsid w:val="00DD6F22"/>
    <w:rsid w:val="00DE2F87"/>
    <w:rsid w:val="00DF007D"/>
    <w:rsid w:val="00DF2BBC"/>
    <w:rsid w:val="00DF6C30"/>
    <w:rsid w:val="00E06B69"/>
    <w:rsid w:val="00E24151"/>
    <w:rsid w:val="00E4504A"/>
    <w:rsid w:val="00E62326"/>
    <w:rsid w:val="00EB5BCE"/>
    <w:rsid w:val="00EC06A4"/>
    <w:rsid w:val="00F17E81"/>
    <w:rsid w:val="00F232FD"/>
    <w:rsid w:val="00F42F80"/>
    <w:rsid w:val="00F5577E"/>
    <w:rsid w:val="00FB66E1"/>
    <w:rsid w:val="00FC40AB"/>
    <w:rsid w:val="00FC72D2"/>
    <w:rsid w:val="00FD2F7E"/>
    <w:rsid w:val="00FD643B"/>
    <w:rsid w:val="00FE094B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325D-E354-4F91-A13F-8978401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1F7913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a">
    <w:name w:val="List Paragraph"/>
    <w:basedOn w:val="a"/>
    <w:uiPriority w:val="99"/>
    <w:qFormat/>
    <w:rsid w:val="00253567"/>
    <w:pPr>
      <w:suppressAutoHyphens/>
      <w:spacing w:after="200" w:line="276" w:lineRule="auto"/>
      <w:ind w:left="720"/>
    </w:pPr>
    <w:rPr>
      <w:rFonts w:ascii="Calibri" w:hAnsi="Calibri" w:cs="font326"/>
      <w:kern w:val="1"/>
      <w:sz w:val="22"/>
      <w:szCs w:val="22"/>
    </w:rPr>
  </w:style>
  <w:style w:type="paragraph" w:styleId="ab">
    <w:name w:val="No Spacing"/>
    <w:uiPriority w:val="99"/>
    <w:qFormat/>
    <w:rsid w:val="009B0424"/>
    <w:pPr>
      <w:suppressAutoHyphens/>
    </w:pPr>
    <w:rPr>
      <w:rFonts w:ascii="Calibri" w:hAnsi="Calibri" w:cs="font326"/>
      <w:kern w:val="1"/>
      <w:sz w:val="22"/>
      <w:szCs w:val="22"/>
    </w:rPr>
  </w:style>
  <w:style w:type="table" w:styleId="ac">
    <w:name w:val="Table Grid"/>
    <w:basedOn w:val="a1"/>
    <w:uiPriority w:val="39"/>
    <w:rsid w:val="008B2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261563"/>
    <w:rPr>
      <w:rFonts w:cs="Times New Roman"/>
      <w:color w:val="auto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A570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5A5709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A67B87"/>
  </w:style>
  <w:style w:type="paragraph" w:styleId="af2">
    <w:name w:val="footer"/>
    <w:basedOn w:val="a"/>
    <w:link w:val="af3"/>
    <w:uiPriority w:val="99"/>
    <w:unhideWhenUsed/>
    <w:rsid w:val="00A67B87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A6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owner</cp:lastModifiedBy>
  <cp:revision>25</cp:revision>
  <cp:lastPrinted>2022-03-30T07:29:00Z</cp:lastPrinted>
  <dcterms:created xsi:type="dcterms:W3CDTF">2022-04-15T11:13:00Z</dcterms:created>
  <dcterms:modified xsi:type="dcterms:W3CDTF">2022-04-27T09:58:00Z</dcterms:modified>
</cp:coreProperties>
</file>